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3B71" w14:textId="31FCD15B" w:rsidR="006C21CD" w:rsidRPr="007F2461" w:rsidRDefault="001A2BF3" w:rsidP="006C21CD">
      <w:pPr>
        <w:pStyle w:val="Beschriftung"/>
        <w:ind w:right="1488"/>
        <w:jc w:val="center"/>
        <w:rPr>
          <w:rFonts w:ascii="Calisto MT" w:hAnsi="Calisto MT"/>
          <w:sz w:val="20"/>
        </w:rPr>
      </w:pPr>
      <w:r>
        <w:rPr>
          <w:noProof/>
          <w:sz w:val="12"/>
          <w:lang w:val="de-AT" w:eastAsia="de-AT"/>
        </w:rPr>
        <w:drawing>
          <wp:anchor distT="0" distB="0" distL="114300" distR="114300" simplePos="0" relativeHeight="251657216" behindDoc="0" locked="0" layoutInCell="1" allowOverlap="1" wp14:anchorId="0A3401B2" wp14:editId="5BBE7082">
            <wp:simplePos x="0" y="0"/>
            <wp:positionH relativeFrom="column">
              <wp:posOffset>12065</wp:posOffset>
            </wp:positionH>
            <wp:positionV relativeFrom="paragraph">
              <wp:posOffset>201930</wp:posOffset>
            </wp:positionV>
            <wp:extent cx="723900" cy="880110"/>
            <wp:effectExtent l="0" t="0" r="0" b="0"/>
            <wp:wrapTight wrapText="bothSides">
              <wp:wrapPolygon edited="0">
                <wp:start x="0" y="0"/>
                <wp:lineTo x="0" y="21039"/>
                <wp:lineTo x="21032" y="21039"/>
                <wp:lineTo x="21032" y="0"/>
                <wp:lineTo x="0" y="0"/>
              </wp:wrapPolygon>
            </wp:wrapTight>
            <wp:docPr id="2" name="Bild 2" descr="wappen Eff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Effek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2AA"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1787F346" wp14:editId="3D7225DB">
            <wp:simplePos x="0" y="0"/>
            <wp:positionH relativeFrom="column">
              <wp:posOffset>5020310</wp:posOffset>
            </wp:positionH>
            <wp:positionV relativeFrom="paragraph">
              <wp:posOffset>232410</wp:posOffset>
            </wp:positionV>
            <wp:extent cx="1074420" cy="672465"/>
            <wp:effectExtent l="0" t="0" r="0" b="0"/>
            <wp:wrapNone/>
            <wp:docPr id="4" name="Bild 4" descr="Logo_JoWa_Kraft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JoWa_Kraft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1CD" w:rsidRPr="007F2461">
        <w:rPr>
          <w:rFonts w:ascii="Calisto MT" w:hAnsi="Calisto MT"/>
          <w:sz w:val="44"/>
        </w:rPr>
        <w:t xml:space="preserve">Gemeinde </w:t>
      </w:r>
      <w:proofErr w:type="spellStart"/>
      <w:r w:rsidR="006C21CD" w:rsidRPr="007F2461">
        <w:rPr>
          <w:rFonts w:ascii="Calisto MT" w:hAnsi="Calisto MT"/>
          <w:sz w:val="44"/>
        </w:rPr>
        <w:t>Miesenbach</w:t>
      </w:r>
      <w:proofErr w:type="spellEnd"/>
      <w:r w:rsidR="006C21CD" w:rsidRPr="007F2461">
        <w:rPr>
          <w:rFonts w:ascii="Calisto MT" w:hAnsi="Calisto MT"/>
          <w:sz w:val="44"/>
        </w:rPr>
        <w:t xml:space="preserve"> bei Birkfeld</w:t>
      </w:r>
    </w:p>
    <w:p w14:paraId="2F8C50B1" w14:textId="4ACBAFFC" w:rsidR="006C21CD" w:rsidRPr="007F2461" w:rsidRDefault="006C21CD" w:rsidP="00F0282E">
      <w:pPr>
        <w:spacing w:after="120"/>
        <w:ind w:right="1486"/>
        <w:jc w:val="center"/>
        <w:rPr>
          <w:rFonts w:ascii="Calisto MT" w:hAnsi="Calisto MT"/>
          <w:b/>
          <w:color w:val="008000"/>
        </w:rPr>
      </w:pPr>
      <w:r w:rsidRPr="007F2461">
        <w:rPr>
          <w:rFonts w:ascii="Calisto MT" w:hAnsi="Calisto MT"/>
          <w:b/>
          <w:color w:val="008000"/>
        </w:rPr>
        <w:t xml:space="preserve">8190 </w:t>
      </w:r>
      <w:proofErr w:type="gramStart"/>
      <w:r w:rsidRPr="007F2461">
        <w:rPr>
          <w:rFonts w:ascii="Calisto MT" w:hAnsi="Calisto MT"/>
          <w:b/>
          <w:color w:val="008000"/>
        </w:rPr>
        <w:t xml:space="preserve">Miesenbach, </w:t>
      </w:r>
      <w:r>
        <w:rPr>
          <w:rFonts w:ascii="Calisto MT" w:hAnsi="Calisto MT"/>
          <w:b/>
          <w:color w:val="008000"/>
        </w:rPr>
        <w:t xml:space="preserve"> </w:t>
      </w:r>
      <w:r w:rsidRPr="007F2461">
        <w:rPr>
          <w:rFonts w:ascii="Calisto MT" w:hAnsi="Calisto MT"/>
          <w:b/>
          <w:color w:val="008000"/>
        </w:rPr>
        <w:t>Dorfviertel</w:t>
      </w:r>
      <w:proofErr w:type="gramEnd"/>
      <w:r w:rsidRPr="007F2461">
        <w:rPr>
          <w:rFonts w:ascii="Calisto MT" w:hAnsi="Calisto MT"/>
          <w:b/>
          <w:color w:val="008000"/>
        </w:rPr>
        <w:t xml:space="preserve"> 6, Bezirk Weiz</w:t>
      </w:r>
    </w:p>
    <w:p w14:paraId="35006CD8" w14:textId="77777777" w:rsidR="006C21CD" w:rsidRPr="00F0282E" w:rsidRDefault="006C21CD" w:rsidP="006C21CD">
      <w:pPr>
        <w:ind w:right="1488"/>
        <w:jc w:val="center"/>
        <w:rPr>
          <w:rStyle w:val="Hyperlink"/>
          <w:rFonts w:ascii="Calisto MT" w:eastAsiaTheme="majorEastAsia" w:hAnsi="Calisto MT"/>
          <w:sz w:val="18"/>
          <w:szCs w:val="18"/>
          <w:lang w:val="it-IT"/>
        </w:rPr>
      </w:pPr>
      <w:r w:rsidRPr="00F0282E">
        <w:rPr>
          <w:rFonts w:ascii="Calisto MT" w:hAnsi="Calisto MT"/>
          <w:b/>
          <w:color w:val="008000"/>
          <w:sz w:val="18"/>
          <w:szCs w:val="18"/>
          <w:lang w:val="it-IT"/>
        </w:rPr>
        <w:t xml:space="preserve">Tel. 03174/8223   Telefax: 82234      </w:t>
      </w:r>
      <w:r w:rsidRPr="00F0282E">
        <w:rPr>
          <w:rFonts w:ascii="Calisto MT" w:hAnsi="Calisto MT"/>
          <w:b/>
          <w:bCs/>
          <w:color w:val="008000"/>
          <w:sz w:val="18"/>
          <w:szCs w:val="18"/>
          <w:lang w:val="it-IT"/>
        </w:rPr>
        <w:t xml:space="preserve">e-mail:  </w:t>
      </w:r>
      <w:hyperlink r:id="rId10" w:history="1">
        <w:r w:rsidR="000D1FBE" w:rsidRPr="00F0282E">
          <w:rPr>
            <w:rStyle w:val="Hyperlink"/>
            <w:rFonts w:ascii="Calisto MT" w:eastAsiaTheme="majorEastAsia" w:hAnsi="Calisto MT"/>
            <w:sz w:val="18"/>
            <w:szCs w:val="18"/>
            <w:lang w:val="it-IT"/>
          </w:rPr>
          <w:t>gde@miesenbach-birkfeld.gv.at</w:t>
        </w:r>
      </w:hyperlink>
    </w:p>
    <w:p w14:paraId="6C5C6C70" w14:textId="77777777" w:rsidR="006C21CD" w:rsidRPr="00F0282E" w:rsidRDefault="006C21CD" w:rsidP="006C21CD">
      <w:pPr>
        <w:ind w:right="1488"/>
        <w:jc w:val="center"/>
        <w:rPr>
          <w:rFonts w:ascii="Calisto MT" w:eastAsiaTheme="majorEastAsia" w:hAnsi="Calisto MT"/>
          <w:sz w:val="18"/>
          <w:szCs w:val="18"/>
          <w:lang w:val="fr-FR"/>
        </w:rPr>
      </w:pPr>
      <w:r w:rsidRPr="00F0282E">
        <w:rPr>
          <w:rStyle w:val="Hyperlink"/>
          <w:rFonts w:ascii="Calisto MT" w:eastAsiaTheme="majorEastAsia" w:hAnsi="Calisto MT"/>
          <w:color w:val="008000"/>
          <w:sz w:val="18"/>
          <w:szCs w:val="18"/>
          <w:lang w:val="fr-FR"/>
        </w:rPr>
        <w:t>UID-</w:t>
      </w:r>
      <w:proofErr w:type="gramStart"/>
      <w:r w:rsidRPr="00F0282E">
        <w:rPr>
          <w:rStyle w:val="Hyperlink"/>
          <w:rFonts w:ascii="Calisto MT" w:eastAsiaTheme="majorEastAsia" w:hAnsi="Calisto MT"/>
          <w:color w:val="008000"/>
          <w:sz w:val="18"/>
          <w:szCs w:val="18"/>
          <w:lang w:val="fr-FR"/>
        </w:rPr>
        <w:t>Nr:</w:t>
      </w:r>
      <w:proofErr w:type="gramEnd"/>
      <w:r w:rsidRPr="00F0282E">
        <w:rPr>
          <w:rStyle w:val="Hyperlink"/>
          <w:rFonts w:ascii="Calisto MT" w:eastAsiaTheme="majorEastAsia" w:hAnsi="Calisto MT"/>
          <w:color w:val="008000"/>
          <w:sz w:val="18"/>
          <w:szCs w:val="18"/>
          <w:lang w:val="fr-FR"/>
        </w:rPr>
        <w:t xml:space="preserve"> ATU 28604105     DVR Nr. 0464112     </w:t>
      </w:r>
      <w:hyperlink r:id="rId11" w:history="1">
        <w:r w:rsidR="000D1FBE" w:rsidRPr="00F0282E">
          <w:rPr>
            <w:rStyle w:val="Hyperlink"/>
            <w:rFonts w:ascii="Calisto MT" w:eastAsiaTheme="majorEastAsia" w:hAnsi="Calisto MT"/>
            <w:sz w:val="18"/>
            <w:szCs w:val="18"/>
            <w:lang w:val="fr-FR"/>
          </w:rPr>
          <w:t>http://www.miesenbach.com</w:t>
        </w:r>
      </w:hyperlink>
    </w:p>
    <w:p w14:paraId="30B8F9F4" w14:textId="77777777" w:rsidR="000D1FBE" w:rsidRPr="007F2461" w:rsidRDefault="000D1FBE" w:rsidP="006C21CD">
      <w:pPr>
        <w:ind w:right="1488"/>
        <w:jc w:val="center"/>
        <w:rPr>
          <w:rFonts w:ascii="Calisto MT" w:hAnsi="Calisto MT"/>
          <w:b/>
          <w:bCs/>
          <w:sz w:val="16"/>
          <w:szCs w:val="18"/>
          <w:u w:val="single"/>
          <w:lang w:val="fr-FR"/>
        </w:rPr>
      </w:pPr>
    </w:p>
    <w:p w14:paraId="4359C375" w14:textId="77777777" w:rsidR="006C21CD" w:rsidRPr="009A6AE1" w:rsidRDefault="006C21CD" w:rsidP="00F0282E">
      <w:pPr>
        <w:ind w:right="282"/>
        <w:jc w:val="right"/>
        <w:rPr>
          <w:bCs/>
          <w:sz w:val="14"/>
          <w:szCs w:val="14"/>
          <w:lang w:val="fr-FR"/>
        </w:rPr>
      </w:pPr>
    </w:p>
    <w:p w14:paraId="1A492058" w14:textId="77777777" w:rsidR="006C21CD" w:rsidRPr="00A937F4" w:rsidRDefault="006C21CD" w:rsidP="0069788D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ind w:left="284"/>
        <w:jc w:val="right"/>
        <w:rPr>
          <w:rFonts w:cs="Arial"/>
          <w:sz w:val="16"/>
          <w:szCs w:val="16"/>
          <w:lang w:val="en-US"/>
        </w:rPr>
      </w:pPr>
    </w:p>
    <w:p w14:paraId="4B839B1C" w14:textId="77777777" w:rsidR="00FE6F35" w:rsidRPr="00D15BB9" w:rsidRDefault="00FE6F35" w:rsidP="0069788D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2E26EDF" w14:textId="17EFFD75" w:rsidR="007E45CD" w:rsidRDefault="007E45CD" w:rsidP="0069788D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CDB2AE6" w14:textId="77777777" w:rsidR="0069788D" w:rsidRPr="00D15BB9" w:rsidRDefault="0069788D" w:rsidP="0069788D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CEBFF3E" w14:textId="77777777" w:rsidR="009943AB" w:rsidRPr="009943AB" w:rsidRDefault="009943AB" w:rsidP="009943AB">
      <w:pPr>
        <w:ind w:left="567"/>
        <w:rPr>
          <w:rFonts w:ascii="Calibri" w:hAnsi="Calibri" w:cs="Calibri"/>
          <w:sz w:val="22"/>
          <w:szCs w:val="22"/>
          <w:lang w:val="en-US"/>
        </w:rPr>
      </w:pPr>
    </w:p>
    <w:p w14:paraId="262A970B" w14:textId="77777777" w:rsidR="001A2BF3" w:rsidRDefault="001A2BF3" w:rsidP="001A2BF3">
      <w:pPr>
        <w:spacing w:after="120"/>
        <w:ind w:left="142"/>
        <w:rPr>
          <w:rFonts w:ascii="Cambria" w:hAnsi="Cambria"/>
          <w:b/>
          <w:bCs/>
          <w:color w:val="006699"/>
          <w:kern w:val="28"/>
          <w:sz w:val="28"/>
          <w:szCs w:val="28"/>
          <w:lang w:val="fr-FR" w:eastAsia="de-AT"/>
          <w14:cntxtAlts/>
        </w:rPr>
      </w:pPr>
      <w:proofErr w:type="spellStart"/>
      <w:r>
        <w:rPr>
          <w:rFonts w:ascii="Cambria" w:hAnsi="Cambria"/>
          <w:b/>
          <w:bCs/>
          <w:color w:val="006699"/>
          <w:kern w:val="28"/>
          <w:sz w:val="28"/>
          <w:szCs w:val="28"/>
          <w:lang w:val="fr-FR" w:eastAsia="de-AT"/>
          <w14:cntxtAlts/>
        </w:rPr>
        <w:t>Förderung</w:t>
      </w:r>
      <w:proofErr w:type="spellEnd"/>
      <w:r>
        <w:rPr>
          <w:rFonts w:ascii="Cambria" w:hAnsi="Cambria"/>
          <w:b/>
          <w:bCs/>
          <w:color w:val="006699"/>
          <w:kern w:val="28"/>
          <w:sz w:val="28"/>
          <w:szCs w:val="28"/>
          <w:lang w:val="fr-FR" w:eastAsia="de-AT"/>
          <w14:cntxtAlts/>
        </w:rPr>
        <w:t xml:space="preserve"> von </w:t>
      </w:r>
      <w:proofErr w:type="spellStart"/>
      <w:r>
        <w:rPr>
          <w:rFonts w:ascii="Cambria" w:hAnsi="Cambria"/>
          <w:b/>
          <w:bCs/>
          <w:color w:val="006699"/>
          <w:kern w:val="28"/>
          <w:sz w:val="28"/>
          <w:szCs w:val="28"/>
          <w:lang w:val="fr-FR" w:eastAsia="de-AT"/>
          <w14:cntxtAlts/>
        </w:rPr>
        <w:t>Stoffwindeln</w:t>
      </w:r>
      <w:proofErr w:type="spellEnd"/>
    </w:p>
    <w:p w14:paraId="353782EB" w14:textId="77777777" w:rsidR="001A2BF3" w:rsidRDefault="001A2BF3" w:rsidP="001A2BF3">
      <w:pPr>
        <w:spacing w:after="120"/>
        <w:ind w:left="142"/>
        <w:rPr>
          <w:rFonts w:ascii="Cambria" w:hAnsi="Cambria"/>
          <w:b/>
          <w:bCs/>
          <w:color w:val="006699"/>
          <w:kern w:val="28"/>
          <w:sz w:val="28"/>
          <w:szCs w:val="28"/>
          <w:lang w:val="fr-FR" w:eastAsia="de-AT"/>
          <w14:cntxtAlts/>
        </w:rPr>
      </w:pPr>
    </w:p>
    <w:p w14:paraId="4AF142B5" w14:textId="77777777" w:rsidR="001A2BF3" w:rsidRPr="00C16CAE" w:rsidRDefault="001A2BF3" w:rsidP="001A2BF3">
      <w:pPr>
        <w:spacing w:after="120"/>
        <w:ind w:left="142"/>
        <w:jc w:val="both"/>
        <w:rPr>
          <w:rFonts w:ascii="Calibri" w:hAnsi="Calibri" w:cs="Calibri"/>
          <w:sz w:val="22"/>
        </w:rPr>
      </w:pPr>
      <w:r w:rsidRPr="00C16CAE">
        <w:rPr>
          <w:rFonts w:ascii="Calibri" w:hAnsi="Calibri" w:cs="Calibri"/>
          <w:sz w:val="22"/>
        </w:rPr>
        <w:t xml:space="preserve">Um die Restmüllmengen zu verringern, fördert der Abfallwirtschaftsverband (AWV) den Ankauf von Stoffwindeln. Bei einem Startpaket im Wert von mind. € 280,-- erhalten Familien lt. Informationen auf </w:t>
      </w:r>
      <w:hyperlink r:id="rId12" w:history="1">
        <w:r w:rsidRPr="00C16CAE">
          <w:rPr>
            <w:rFonts w:ascii="Calibri" w:hAnsi="Calibri" w:cs="Calibri"/>
            <w:sz w:val="22"/>
          </w:rPr>
          <w:t>www.awv.steiermark.at</w:t>
        </w:r>
      </w:hyperlink>
      <w:r w:rsidRPr="00C16CAE">
        <w:rPr>
          <w:rFonts w:ascii="Calibri" w:hAnsi="Calibri" w:cs="Calibri"/>
          <w:sz w:val="22"/>
        </w:rPr>
        <w:t xml:space="preserve"> eine Förderung von € 105,-.</w:t>
      </w:r>
    </w:p>
    <w:p w14:paraId="2498FF0F" w14:textId="77777777" w:rsidR="001A2BF3" w:rsidRPr="00C16CAE" w:rsidRDefault="001A2BF3" w:rsidP="001A2BF3">
      <w:pPr>
        <w:spacing w:after="120"/>
        <w:ind w:left="142"/>
        <w:jc w:val="both"/>
        <w:rPr>
          <w:rFonts w:ascii="Calibri" w:hAnsi="Calibri" w:cs="Calibri"/>
          <w:sz w:val="22"/>
        </w:rPr>
      </w:pPr>
      <w:r w:rsidRPr="00C16CAE">
        <w:rPr>
          <w:rFonts w:ascii="Calibri" w:hAnsi="Calibri" w:cs="Calibri"/>
          <w:sz w:val="22"/>
        </w:rPr>
        <w:t xml:space="preserve">Auch die Gemeinde </w:t>
      </w:r>
      <w:proofErr w:type="spellStart"/>
      <w:r w:rsidRPr="00C16CAE">
        <w:rPr>
          <w:rFonts w:ascii="Calibri" w:hAnsi="Calibri" w:cs="Calibri"/>
          <w:sz w:val="22"/>
        </w:rPr>
        <w:t>Miesenbach</w:t>
      </w:r>
      <w:proofErr w:type="spellEnd"/>
      <w:r w:rsidRPr="00C16CAE">
        <w:rPr>
          <w:rFonts w:ascii="Calibri" w:hAnsi="Calibri" w:cs="Calibri"/>
          <w:sz w:val="22"/>
        </w:rPr>
        <w:t xml:space="preserve"> hat in der GR-Sitzung am 6. Februar 2023 beschlossen, ab sofort die Verwendung von Stoffwindeln zu fördern und den Ankauf eines Starterpaketes </w:t>
      </w:r>
      <w:r w:rsidRPr="006F190B">
        <w:rPr>
          <w:rFonts w:ascii="Calibri" w:hAnsi="Calibri" w:cs="Calibri"/>
          <w:b/>
          <w:bCs/>
          <w:sz w:val="22"/>
        </w:rPr>
        <w:t>einmalig mit € 50,--</w:t>
      </w:r>
      <w:r w:rsidRPr="00C16CAE">
        <w:rPr>
          <w:rFonts w:ascii="Calibri" w:hAnsi="Calibri" w:cs="Calibri"/>
          <w:sz w:val="22"/>
        </w:rPr>
        <w:t xml:space="preserve"> zu unterstützen.</w:t>
      </w:r>
      <w:r>
        <w:rPr>
          <w:rFonts w:ascii="Calibri" w:hAnsi="Calibri" w:cs="Calibri"/>
          <w:sz w:val="22"/>
        </w:rPr>
        <w:t xml:space="preserve"> </w:t>
      </w:r>
      <w:r w:rsidRPr="00C16CAE">
        <w:rPr>
          <w:rFonts w:ascii="Calibri" w:hAnsi="Calibri" w:cs="Calibri"/>
          <w:sz w:val="22"/>
        </w:rPr>
        <w:t>Voraussetzungen dafür sind, dass</w:t>
      </w:r>
    </w:p>
    <w:p w14:paraId="1C7DAC1B" w14:textId="77777777" w:rsidR="001A2BF3" w:rsidRPr="00C16CAE" w:rsidRDefault="001A2BF3" w:rsidP="001A2BF3">
      <w:pPr>
        <w:pStyle w:val="Listenabsatz"/>
        <w:numPr>
          <w:ilvl w:val="0"/>
          <w:numId w:val="6"/>
        </w:numPr>
        <w:spacing w:after="0" w:line="240" w:lineRule="auto"/>
        <w:ind w:left="142" w:firstLine="0"/>
        <w:contextualSpacing w:val="0"/>
        <w:jc w:val="both"/>
      </w:pPr>
      <w:r w:rsidRPr="00C16CAE">
        <w:t>das Kind als Hauptwohnsitz gemeldet ist</w:t>
      </w:r>
      <w:r>
        <w:t xml:space="preserve"> und</w:t>
      </w:r>
    </w:p>
    <w:p w14:paraId="1C40507E" w14:textId="77777777" w:rsidR="001A2BF3" w:rsidRDefault="001A2BF3" w:rsidP="001A2BF3">
      <w:pPr>
        <w:pStyle w:val="Listenabsatz"/>
        <w:numPr>
          <w:ilvl w:val="0"/>
          <w:numId w:val="6"/>
        </w:numPr>
        <w:spacing w:after="120" w:line="240" w:lineRule="auto"/>
        <w:ind w:left="142" w:firstLine="0"/>
        <w:contextualSpacing w:val="0"/>
        <w:jc w:val="both"/>
      </w:pPr>
      <w:r w:rsidRPr="00C16CAE">
        <w:t xml:space="preserve">eine Rechnung binnen 3 Monaten ab Geburt des Kindes </w:t>
      </w:r>
      <w:r>
        <w:t xml:space="preserve">bei der Gemeinde </w:t>
      </w:r>
      <w:r w:rsidRPr="00C16CAE">
        <w:t>vorgelegt wird.</w:t>
      </w:r>
    </w:p>
    <w:p w14:paraId="4F736463" w14:textId="77777777" w:rsidR="009943AB" w:rsidRDefault="009943AB" w:rsidP="009943AB">
      <w:pPr>
        <w:ind w:left="567"/>
        <w:rPr>
          <w:rFonts w:asciiTheme="minorHAnsi" w:hAnsiTheme="minorHAnsi" w:cstheme="minorHAnsi"/>
          <w:lang w:val="de-DE"/>
        </w:rPr>
      </w:pPr>
    </w:p>
    <w:p w14:paraId="4FF1E5EC" w14:textId="77777777" w:rsidR="009943AB" w:rsidRDefault="009943AB" w:rsidP="009943AB">
      <w:pPr>
        <w:ind w:left="567"/>
        <w:rPr>
          <w:rFonts w:asciiTheme="minorHAnsi" w:hAnsiTheme="minorHAnsi" w:cstheme="minorHAnsi"/>
          <w:lang w:val="de-DE"/>
        </w:rPr>
      </w:pPr>
    </w:p>
    <w:p w14:paraId="24645B69" w14:textId="7EE91910" w:rsidR="00D15BB9" w:rsidRPr="009943AB" w:rsidRDefault="009943AB" w:rsidP="001A2BF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9943AB">
        <w:rPr>
          <w:rFonts w:asciiTheme="minorHAnsi" w:hAnsiTheme="minorHAnsi" w:cstheme="minorHAnsi"/>
          <w:sz w:val="22"/>
          <w:szCs w:val="22"/>
          <w:lang w:val="de-DE"/>
        </w:rPr>
        <w:t xml:space="preserve">Bürgermeisterin </w:t>
      </w:r>
      <w:r w:rsidR="00D15BB9" w:rsidRPr="009943AB">
        <w:rPr>
          <w:rFonts w:asciiTheme="minorHAnsi" w:hAnsiTheme="minorHAnsi" w:cstheme="minorHAnsi"/>
          <w:sz w:val="22"/>
          <w:szCs w:val="22"/>
          <w:lang w:val="de-DE"/>
        </w:rPr>
        <w:t>Bernadette Schönbacher</w:t>
      </w:r>
    </w:p>
    <w:p w14:paraId="48639086" w14:textId="4B5ECCA5" w:rsidR="009154DB" w:rsidRPr="009943AB" w:rsidRDefault="009154DB" w:rsidP="0069788D">
      <w:pPr>
        <w:ind w:left="284"/>
        <w:rPr>
          <w:rFonts w:asciiTheme="minorHAnsi" w:hAnsiTheme="minorHAnsi" w:cstheme="minorHAnsi"/>
          <w:sz w:val="22"/>
          <w:szCs w:val="22"/>
        </w:rPr>
      </w:pPr>
    </w:p>
    <w:sectPr w:rsidR="009154DB" w:rsidRPr="009943AB" w:rsidSect="001A2BF3">
      <w:pgSz w:w="11906" w:h="16838"/>
      <w:pgMar w:top="567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9651" w14:textId="77777777" w:rsidR="007867BF" w:rsidRDefault="007867BF" w:rsidP="00192B56">
      <w:r>
        <w:separator/>
      </w:r>
    </w:p>
  </w:endnote>
  <w:endnote w:type="continuationSeparator" w:id="0">
    <w:p w14:paraId="111818E5" w14:textId="77777777" w:rsidR="007867BF" w:rsidRDefault="007867BF" w:rsidP="0019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50E3" w14:textId="77777777" w:rsidR="007867BF" w:rsidRDefault="007867BF" w:rsidP="00192B56">
      <w:r>
        <w:separator/>
      </w:r>
    </w:p>
  </w:footnote>
  <w:footnote w:type="continuationSeparator" w:id="0">
    <w:p w14:paraId="31C9B497" w14:textId="77777777" w:rsidR="007867BF" w:rsidRDefault="007867BF" w:rsidP="0019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5102"/>
    <w:multiLevelType w:val="hybridMultilevel"/>
    <w:tmpl w:val="1F1E2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02A1"/>
    <w:multiLevelType w:val="hybridMultilevel"/>
    <w:tmpl w:val="5FCC7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67A"/>
    <w:multiLevelType w:val="hybridMultilevel"/>
    <w:tmpl w:val="F5A2EB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E47"/>
    <w:multiLevelType w:val="hybridMultilevel"/>
    <w:tmpl w:val="812E25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02F80"/>
    <w:multiLevelType w:val="hybridMultilevel"/>
    <w:tmpl w:val="826AB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4A6AC5"/>
    <w:multiLevelType w:val="hybridMultilevel"/>
    <w:tmpl w:val="97868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509767">
    <w:abstractNumId w:val="3"/>
  </w:num>
  <w:num w:numId="2" w16cid:durableId="1378774374">
    <w:abstractNumId w:val="4"/>
  </w:num>
  <w:num w:numId="3" w16cid:durableId="466313677">
    <w:abstractNumId w:val="1"/>
  </w:num>
  <w:num w:numId="4" w16cid:durableId="11995097">
    <w:abstractNumId w:val="2"/>
  </w:num>
  <w:num w:numId="5" w16cid:durableId="378941800">
    <w:abstractNumId w:val="0"/>
  </w:num>
  <w:num w:numId="6" w16cid:durableId="162203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CD"/>
    <w:rsid w:val="0001151B"/>
    <w:rsid w:val="00062944"/>
    <w:rsid w:val="00065433"/>
    <w:rsid w:val="00071304"/>
    <w:rsid w:val="000D1FBE"/>
    <w:rsid w:val="000E1F8D"/>
    <w:rsid w:val="00111A83"/>
    <w:rsid w:val="00156331"/>
    <w:rsid w:val="00181BE1"/>
    <w:rsid w:val="001917C8"/>
    <w:rsid w:val="00192B56"/>
    <w:rsid w:val="00195DF7"/>
    <w:rsid w:val="001A2BF3"/>
    <w:rsid w:val="00206882"/>
    <w:rsid w:val="0027426F"/>
    <w:rsid w:val="002B5230"/>
    <w:rsid w:val="002B6574"/>
    <w:rsid w:val="002C42FC"/>
    <w:rsid w:val="002D0F5D"/>
    <w:rsid w:val="003046AF"/>
    <w:rsid w:val="00314A09"/>
    <w:rsid w:val="00323AE0"/>
    <w:rsid w:val="00383DCA"/>
    <w:rsid w:val="00394CD6"/>
    <w:rsid w:val="003B0D3E"/>
    <w:rsid w:val="00402B84"/>
    <w:rsid w:val="004338C9"/>
    <w:rsid w:val="00447CC3"/>
    <w:rsid w:val="00454265"/>
    <w:rsid w:val="00475675"/>
    <w:rsid w:val="00487D04"/>
    <w:rsid w:val="004A27A3"/>
    <w:rsid w:val="004D0983"/>
    <w:rsid w:val="004D1BB4"/>
    <w:rsid w:val="00502096"/>
    <w:rsid w:val="005212BF"/>
    <w:rsid w:val="005510AE"/>
    <w:rsid w:val="00572814"/>
    <w:rsid w:val="00574CB5"/>
    <w:rsid w:val="005B0450"/>
    <w:rsid w:val="00603EA0"/>
    <w:rsid w:val="00604530"/>
    <w:rsid w:val="00684337"/>
    <w:rsid w:val="0069788D"/>
    <w:rsid w:val="006B3B34"/>
    <w:rsid w:val="006C21CD"/>
    <w:rsid w:val="006E168B"/>
    <w:rsid w:val="006E523B"/>
    <w:rsid w:val="0070631B"/>
    <w:rsid w:val="00711FF6"/>
    <w:rsid w:val="007469CF"/>
    <w:rsid w:val="007512AA"/>
    <w:rsid w:val="00775B8A"/>
    <w:rsid w:val="007867BF"/>
    <w:rsid w:val="00794EF4"/>
    <w:rsid w:val="007E45CD"/>
    <w:rsid w:val="00811920"/>
    <w:rsid w:val="0081515D"/>
    <w:rsid w:val="0082483B"/>
    <w:rsid w:val="00833A5A"/>
    <w:rsid w:val="008415C4"/>
    <w:rsid w:val="00891A88"/>
    <w:rsid w:val="008A053A"/>
    <w:rsid w:val="008A4385"/>
    <w:rsid w:val="00904B1B"/>
    <w:rsid w:val="00905AD1"/>
    <w:rsid w:val="009141BF"/>
    <w:rsid w:val="0091438D"/>
    <w:rsid w:val="009154DB"/>
    <w:rsid w:val="00917837"/>
    <w:rsid w:val="00923E93"/>
    <w:rsid w:val="00927618"/>
    <w:rsid w:val="00940099"/>
    <w:rsid w:val="009943AB"/>
    <w:rsid w:val="009E5B2D"/>
    <w:rsid w:val="00A20F3C"/>
    <w:rsid w:val="00A25CA3"/>
    <w:rsid w:val="00A36DBC"/>
    <w:rsid w:val="00A425A9"/>
    <w:rsid w:val="00A609C8"/>
    <w:rsid w:val="00A937F4"/>
    <w:rsid w:val="00AB2F0F"/>
    <w:rsid w:val="00B21764"/>
    <w:rsid w:val="00B25989"/>
    <w:rsid w:val="00B46C12"/>
    <w:rsid w:val="00B64057"/>
    <w:rsid w:val="00C04527"/>
    <w:rsid w:val="00C11A45"/>
    <w:rsid w:val="00C1355F"/>
    <w:rsid w:val="00C36E97"/>
    <w:rsid w:val="00C3747E"/>
    <w:rsid w:val="00C836C4"/>
    <w:rsid w:val="00CB0611"/>
    <w:rsid w:val="00CC2EBC"/>
    <w:rsid w:val="00CC3213"/>
    <w:rsid w:val="00CE0229"/>
    <w:rsid w:val="00D15BB9"/>
    <w:rsid w:val="00D20345"/>
    <w:rsid w:val="00D36FBA"/>
    <w:rsid w:val="00D73E7E"/>
    <w:rsid w:val="00D8727C"/>
    <w:rsid w:val="00DF0ECC"/>
    <w:rsid w:val="00E2009D"/>
    <w:rsid w:val="00E35EE1"/>
    <w:rsid w:val="00E75C3F"/>
    <w:rsid w:val="00E82384"/>
    <w:rsid w:val="00EA039B"/>
    <w:rsid w:val="00ED4635"/>
    <w:rsid w:val="00F0282E"/>
    <w:rsid w:val="00F13103"/>
    <w:rsid w:val="00F23795"/>
    <w:rsid w:val="00F2781D"/>
    <w:rsid w:val="00F35BD2"/>
    <w:rsid w:val="00F47A75"/>
    <w:rsid w:val="00F90205"/>
    <w:rsid w:val="00FD2A01"/>
    <w:rsid w:val="00FE2DB0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9509"/>
  <w15:docId w15:val="{CE5D0735-00D8-40DE-AA6F-CF8215E9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21C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8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68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688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0688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b/>
      <w:color w:val="008000"/>
      <w:kern w:val="28"/>
      <w:sz w:val="32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68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206882"/>
    <w:pPr>
      <w:spacing w:after="0" w:line="240" w:lineRule="auto"/>
    </w:pPr>
  </w:style>
  <w:style w:type="paragraph" w:customStyle="1" w:styleId="Formatvorlage1">
    <w:name w:val="Formatvorlage1"/>
    <w:basedOn w:val="Standard"/>
    <w:link w:val="Formatvorlage1Zchn"/>
    <w:qFormat/>
    <w:rsid w:val="00A609C8"/>
    <w:pPr>
      <w:spacing w:after="200" w:line="276" w:lineRule="auto"/>
    </w:pPr>
    <w:rPr>
      <w:rFonts w:eastAsiaTheme="minorHAnsi" w:cs="Arial"/>
      <w:sz w:val="22"/>
      <w:szCs w:val="22"/>
      <w:lang w:eastAsia="en-US"/>
    </w:rPr>
  </w:style>
  <w:style w:type="character" w:customStyle="1" w:styleId="Formatvorlage1Zchn">
    <w:name w:val="Formatvorlage1 Zchn"/>
    <w:basedOn w:val="Absatz-Standardschriftart"/>
    <w:link w:val="Formatvorlage1"/>
    <w:rsid w:val="00A609C8"/>
    <w:rPr>
      <w:rFonts w:ascii="Arial" w:hAnsi="Arial" w:cs="Arial"/>
    </w:rPr>
  </w:style>
  <w:style w:type="paragraph" w:styleId="Kopfzeile">
    <w:name w:val="header"/>
    <w:basedOn w:val="Standard"/>
    <w:link w:val="KopfzeileZchn"/>
    <w:rsid w:val="006C21C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kern w:val="28"/>
      <w:sz w:val="28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6C21CD"/>
    <w:rPr>
      <w:rFonts w:ascii="Arial" w:eastAsia="Times New Roman" w:hAnsi="Arial" w:cs="Times New Roman"/>
      <w:kern w:val="28"/>
      <w:sz w:val="28"/>
      <w:szCs w:val="20"/>
      <w:lang w:val="de-DE" w:eastAsia="de-DE"/>
    </w:rPr>
  </w:style>
  <w:style w:type="character" w:styleId="Hyperlink">
    <w:name w:val="Hyperlink"/>
    <w:basedOn w:val="Absatz-Standardschriftart"/>
    <w:rsid w:val="006C21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1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1CD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2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2B56"/>
    <w:rPr>
      <w:rFonts w:ascii="Arial" w:eastAsia="Times New Roman" w:hAnsi="Arial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23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23E93"/>
    <w:rPr>
      <w:rFonts w:ascii="Courier New" w:hAnsi="Courier New" w:cs="Courier New"/>
      <w:color w:val="000000"/>
      <w:sz w:val="20"/>
      <w:szCs w:val="20"/>
      <w:lang w:eastAsia="de-AT"/>
    </w:rPr>
  </w:style>
  <w:style w:type="paragraph" w:customStyle="1" w:styleId="Default">
    <w:name w:val="Default"/>
    <w:rsid w:val="00CC3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C3213"/>
    <w:rPr>
      <w:rFonts w:eastAsiaTheme="minorHAnsi" w:cs="Arial"/>
      <w:lang w:eastAsia="de-AT"/>
    </w:rPr>
  </w:style>
  <w:style w:type="character" w:styleId="Hervorhebung">
    <w:name w:val="Emphasis"/>
    <w:basedOn w:val="Absatz-Standardschriftart"/>
    <w:uiPriority w:val="20"/>
    <w:qFormat/>
    <w:rsid w:val="00CC3213"/>
    <w:rPr>
      <w:i/>
      <w:iCs/>
    </w:rPr>
  </w:style>
  <w:style w:type="table" w:styleId="Tabellenraster">
    <w:name w:val="Table Grid"/>
    <w:basedOn w:val="NormaleTabelle"/>
    <w:uiPriority w:val="59"/>
    <w:rsid w:val="0052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6F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wv.steiermark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esenba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de@miesenbach-birkfeld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4AAC9-E224-4D8A-BBD5-A12CAA2E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</dc:creator>
  <cp:keywords/>
  <dc:description/>
  <cp:lastModifiedBy>Mag. Bernardette Schönbacher</cp:lastModifiedBy>
  <cp:revision>2</cp:revision>
  <cp:lastPrinted>2023-04-07T08:53:00Z</cp:lastPrinted>
  <dcterms:created xsi:type="dcterms:W3CDTF">2023-04-07T09:32:00Z</dcterms:created>
  <dcterms:modified xsi:type="dcterms:W3CDTF">2023-04-07T09:32:00Z</dcterms:modified>
</cp:coreProperties>
</file>